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1E" w:rsidRDefault="0047762A">
      <w:pPr>
        <w:rPr>
          <w:b/>
          <w:sz w:val="24"/>
          <w:szCs w:val="24"/>
        </w:rPr>
      </w:pPr>
      <w:r w:rsidRPr="0047762A">
        <w:rPr>
          <w:b/>
          <w:sz w:val="24"/>
          <w:szCs w:val="24"/>
        </w:rPr>
        <w:t>Круговорот овощей на окне</w:t>
      </w:r>
    </w:p>
    <w:p w:rsidR="0047762A" w:rsidRDefault="0047762A">
      <w:pPr>
        <w:rPr>
          <w:sz w:val="24"/>
          <w:szCs w:val="24"/>
        </w:rPr>
      </w:pPr>
      <w:r>
        <w:rPr>
          <w:sz w:val="24"/>
          <w:szCs w:val="24"/>
        </w:rPr>
        <w:t>Свежие овощи и зелень мы давно научились выращивать без приусадебных участков – на балконе или подоконнике. Это – и удобно, и экономично. Для большей привлекательности «домашнего огорода» раскроем еще несколько «овощных» секретов.</w:t>
      </w:r>
    </w:p>
    <w:p w:rsidR="0047762A" w:rsidRDefault="0047762A">
      <w:pPr>
        <w:rPr>
          <w:sz w:val="24"/>
          <w:szCs w:val="24"/>
        </w:rPr>
      </w:pPr>
      <w:r>
        <w:rPr>
          <w:sz w:val="24"/>
          <w:szCs w:val="24"/>
        </w:rPr>
        <w:t>Из чего выращивают овощи? – Конечно, из семян. Но не только. Семечко долго прорастает, набирает силу, укореняется. Есть более дешевый, а главное – более быстрый способ получить дома зеленые витамины. Для этого достаточно один раз купить овощ, а дальше – нужно просто вовремя дать ему глоток воды.</w:t>
      </w:r>
    </w:p>
    <w:p w:rsidR="0047762A" w:rsidRDefault="0047762A">
      <w:pPr>
        <w:rPr>
          <w:sz w:val="24"/>
          <w:szCs w:val="24"/>
        </w:rPr>
      </w:pPr>
      <w:r>
        <w:rPr>
          <w:sz w:val="24"/>
          <w:szCs w:val="24"/>
        </w:rPr>
        <w:t>Зеленый лук, который мы приносим домой вместе с корешками, долго не лежит</w:t>
      </w:r>
      <w:r w:rsidR="003E1876">
        <w:rPr>
          <w:sz w:val="24"/>
          <w:szCs w:val="24"/>
        </w:rPr>
        <w:t xml:space="preserve"> без дела. После того, как сочные стрелки порезаны в салат или суп, с корешками мы поступаем просто: выбрасываем их. Но не стоит спешить. Поставьте луковые «хвостики» корешками в банку с водой – из них снова начнет расти зеленый лук.</w:t>
      </w:r>
    </w:p>
    <w:p w:rsidR="003E1876" w:rsidRDefault="003E1876">
      <w:pPr>
        <w:rPr>
          <w:sz w:val="24"/>
          <w:szCs w:val="24"/>
        </w:rPr>
      </w:pPr>
      <w:r>
        <w:rPr>
          <w:sz w:val="24"/>
          <w:szCs w:val="24"/>
        </w:rPr>
        <w:t xml:space="preserve">«Кочерыжку» от китайской капусты </w:t>
      </w:r>
      <w:r w:rsidR="009D3528">
        <w:rPr>
          <w:sz w:val="24"/>
          <w:szCs w:val="24"/>
        </w:rPr>
        <w:t>«бок-</w:t>
      </w:r>
      <w:proofErr w:type="spellStart"/>
      <w:r w:rsidR="009D3528">
        <w:rPr>
          <w:sz w:val="24"/>
          <w:szCs w:val="24"/>
        </w:rPr>
        <w:t>чой</w:t>
      </w:r>
      <w:proofErr w:type="spellEnd"/>
      <w:r w:rsidR="009D3528">
        <w:rPr>
          <w:sz w:val="24"/>
          <w:szCs w:val="24"/>
        </w:rPr>
        <w:t>» тоже ставим в воду, которую периодически меняем. Через 1-2 недели вместе с корешками появятся ростки, которые, если пересадить розетку в горшок, вырастут в полноценную капусту.</w:t>
      </w:r>
    </w:p>
    <w:p w:rsidR="003E1876" w:rsidRDefault="003E1876">
      <w:pPr>
        <w:rPr>
          <w:sz w:val="24"/>
          <w:szCs w:val="24"/>
        </w:rPr>
      </w:pPr>
      <w:r>
        <w:rPr>
          <w:sz w:val="24"/>
          <w:szCs w:val="24"/>
        </w:rPr>
        <w:t>Примерно так же стоит поступить и с черешковым сельдереем. Не выламывайте стебли у основания, иначе расти будет не</w:t>
      </w:r>
      <w:r w:rsidR="00E356A8">
        <w:rPr>
          <w:sz w:val="24"/>
          <w:szCs w:val="24"/>
        </w:rPr>
        <w:t>чему, о</w:t>
      </w:r>
      <w:r>
        <w:rPr>
          <w:sz w:val="24"/>
          <w:szCs w:val="24"/>
        </w:rPr>
        <w:t>бре</w:t>
      </w:r>
      <w:r w:rsidR="00E356A8">
        <w:rPr>
          <w:sz w:val="24"/>
          <w:szCs w:val="24"/>
        </w:rPr>
        <w:t>жьте</w:t>
      </w:r>
      <w:r>
        <w:rPr>
          <w:sz w:val="24"/>
          <w:szCs w:val="24"/>
        </w:rPr>
        <w:t xml:space="preserve"> их на расстоянии 2-3 см от нижней части</w:t>
      </w:r>
      <w:proofErr w:type="gramStart"/>
      <w:r w:rsidR="00E356A8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E356A8">
        <w:rPr>
          <w:sz w:val="24"/>
          <w:szCs w:val="24"/>
        </w:rPr>
        <w:t>П</w:t>
      </w:r>
      <w:r>
        <w:rPr>
          <w:sz w:val="24"/>
          <w:szCs w:val="24"/>
        </w:rPr>
        <w:t>оставьте ее в неглубокую емкость с теплой водой. Позаботьтесь, чтобы сельдерею было светло и тепло</w:t>
      </w:r>
      <w:proofErr w:type="gramStart"/>
      <w:r w:rsidR="00E356A8">
        <w:rPr>
          <w:sz w:val="24"/>
          <w:szCs w:val="24"/>
        </w:rPr>
        <w:t>.</w:t>
      </w:r>
      <w:proofErr w:type="gramEnd"/>
      <w:r w:rsidR="00E356A8">
        <w:rPr>
          <w:sz w:val="24"/>
          <w:szCs w:val="24"/>
        </w:rPr>
        <w:t xml:space="preserve"> Ч</w:t>
      </w:r>
      <w:r>
        <w:rPr>
          <w:sz w:val="24"/>
          <w:szCs w:val="24"/>
        </w:rPr>
        <w:t xml:space="preserve">ерез </w:t>
      </w:r>
      <w:r w:rsidR="00E356A8">
        <w:rPr>
          <w:sz w:val="24"/>
          <w:szCs w:val="24"/>
        </w:rPr>
        <w:t>некоторое время в середине</w:t>
      </w:r>
      <w:r>
        <w:rPr>
          <w:sz w:val="24"/>
          <w:szCs w:val="24"/>
        </w:rPr>
        <w:t xml:space="preserve"> розетки появится первый зеленый листик</w:t>
      </w:r>
      <w:r w:rsidR="009D3528">
        <w:rPr>
          <w:sz w:val="24"/>
          <w:szCs w:val="24"/>
        </w:rPr>
        <w:t xml:space="preserve"> – и </w:t>
      </w:r>
      <w:r w:rsidR="00E356A8">
        <w:rPr>
          <w:sz w:val="24"/>
          <w:szCs w:val="24"/>
        </w:rPr>
        <w:t>снова</w:t>
      </w:r>
      <w:r w:rsidR="009D3528">
        <w:rPr>
          <w:sz w:val="24"/>
          <w:szCs w:val="24"/>
        </w:rPr>
        <w:t xml:space="preserve"> полноценному росту поможет горшок с плодородным гру</w:t>
      </w:r>
      <w:r w:rsidR="00E356A8">
        <w:rPr>
          <w:sz w:val="24"/>
          <w:szCs w:val="24"/>
        </w:rPr>
        <w:t xml:space="preserve">нтом и хороший полив. </w:t>
      </w:r>
      <w:bookmarkStart w:id="0" w:name="_GoBack"/>
      <w:bookmarkEnd w:id="0"/>
    </w:p>
    <w:p w:rsidR="003E1876" w:rsidRDefault="003E1876">
      <w:pPr>
        <w:rPr>
          <w:sz w:val="24"/>
          <w:szCs w:val="24"/>
        </w:rPr>
      </w:pPr>
    </w:p>
    <w:p w:rsidR="003E1876" w:rsidRDefault="003E1876">
      <w:pPr>
        <w:rPr>
          <w:sz w:val="24"/>
          <w:szCs w:val="24"/>
        </w:rPr>
      </w:pPr>
    </w:p>
    <w:p w:rsidR="0047762A" w:rsidRPr="0047762A" w:rsidRDefault="0047762A">
      <w:pPr>
        <w:rPr>
          <w:sz w:val="24"/>
          <w:szCs w:val="24"/>
        </w:rPr>
      </w:pPr>
    </w:p>
    <w:sectPr w:rsidR="0047762A" w:rsidRPr="00477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6A" w:rsidRDefault="006B4E6A" w:rsidP="003E1876">
      <w:r>
        <w:separator/>
      </w:r>
    </w:p>
  </w:endnote>
  <w:endnote w:type="continuationSeparator" w:id="0">
    <w:p w:rsidR="006B4E6A" w:rsidRDefault="006B4E6A" w:rsidP="003E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6A" w:rsidRDefault="006B4E6A" w:rsidP="003E1876">
      <w:r>
        <w:separator/>
      </w:r>
    </w:p>
  </w:footnote>
  <w:footnote w:type="continuationSeparator" w:id="0">
    <w:p w:rsidR="006B4E6A" w:rsidRDefault="006B4E6A" w:rsidP="003E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D1"/>
    <w:rsid w:val="001144D1"/>
    <w:rsid w:val="003E1876"/>
    <w:rsid w:val="0047101E"/>
    <w:rsid w:val="0047762A"/>
    <w:rsid w:val="006B4E6A"/>
    <w:rsid w:val="009D3528"/>
    <w:rsid w:val="00B52200"/>
    <w:rsid w:val="00E356A8"/>
    <w:rsid w:val="00F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00"/>
    <w:rPr>
      <w:rFonts w:ascii="Times New Roman" w:eastAsiaTheme="minorEastAsia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200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3E18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1876"/>
    <w:rPr>
      <w:rFonts w:ascii="Times New Roman" w:eastAsiaTheme="minorEastAsia" w:hAnsi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E18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1876"/>
    <w:rPr>
      <w:rFonts w:ascii="Times New Roman" w:eastAsiaTheme="minorEastAsia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200"/>
    <w:rPr>
      <w:rFonts w:ascii="Times New Roman" w:eastAsiaTheme="minorEastAsia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200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3E18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1876"/>
    <w:rPr>
      <w:rFonts w:ascii="Times New Roman" w:eastAsiaTheme="minorEastAsia" w:hAnsi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E18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1876"/>
    <w:rPr>
      <w:rFonts w:ascii="Times New Roman" w:eastAsiaTheme="minorEastAsia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Галина</dc:creator>
  <cp:keywords/>
  <dc:description/>
  <cp:lastModifiedBy>Гурова Галина</cp:lastModifiedBy>
  <cp:revision>3</cp:revision>
  <dcterms:created xsi:type="dcterms:W3CDTF">2017-07-28T23:50:00Z</dcterms:created>
  <dcterms:modified xsi:type="dcterms:W3CDTF">2017-07-29T00:25:00Z</dcterms:modified>
</cp:coreProperties>
</file>